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FD" w:rsidRPr="005C63FD" w:rsidRDefault="005C63FD" w:rsidP="005C63F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</w:pPr>
      <w:r w:rsidRPr="005C63FD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Тамбовское областное государственное бюджетное </w:t>
      </w:r>
    </w:p>
    <w:p w:rsidR="005C63FD" w:rsidRPr="005C63FD" w:rsidRDefault="005C63FD" w:rsidP="005C63F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</w:pPr>
      <w:r w:rsidRPr="005C63FD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учреждение здравоохранения</w:t>
      </w:r>
    </w:p>
    <w:p w:rsidR="005C63FD" w:rsidRPr="005C63FD" w:rsidRDefault="005C63FD" w:rsidP="005C63FD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5C63FD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 xml:space="preserve"> «Бондарская центральная районная больница</w:t>
      </w:r>
      <w:r w:rsidRPr="005C63F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"</w:t>
      </w:r>
    </w:p>
    <w:p w:rsidR="005C63FD" w:rsidRPr="005C63FD" w:rsidRDefault="005C63FD" w:rsidP="005C63F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5C63FD" w:rsidRPr="005C63FD" w:rsidRDefault="005C63FD" w:rsidP="005C63F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5C63FD" w:rsidRPr="005C63FD" w:rsidRDefault="005C63FD" w:rsidP="005C63F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5C63F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5C63FD" w:rsidRPr="005C63FD" w:rsidRDefault="005C63FD" w:rsidP="005C63F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5C63F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 w:rsidR="00094E9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назначении </w:t>
      </w:r>
      <w:proofErr w:type="gramStart"/>
      <w:r w:rsidR="00094E9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ответственного</w:t>
      </w:r>
      <w:proofErr w:type="gramEnd"/>
      <w:r w:rsidR="00094E9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за профилактику коррупционных и иных правонарушений</w:t>
      </w:r>
    </w:p>
    <w:p w:rsidR="005C63FD" w:rsidRPr="005C63FD" w:rsidRDefault="005C63FD" w:rsidP="005C63F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5C63FD" w:rsidRPr="005C63FD" w:rsidRDefault="005C63FD" w:rsidP="005C63F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C63F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С.Бондари</w:t>
      </w:r>
      <w:r w:rsidRPr="005C63F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№ 1</w:t>
      </w:r>
      <w:r w:rsidR="00484F6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17</w:t>
      </w:r>
      <w:r w:rsidRPr="005C63F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84F6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                   30</w:t>
      </w:r>
      <w:r w:rsidRPr="005C63F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декабря 20</w:t>
      </w:r>
      <w:r w:rsidR="0080196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</w:t>
      </w:r>
      <w:r w:rsidR="00C702F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</w:t>
      </w:r>
      <w:r w:rsidRPr="005C63F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г</w:t>
      </w:r>
    </w:p>
    <w:p w:rsidR="005C63FD" w:rsidRPr="005C63FD" w:rsidRDefault="005C63FD" w:rsidP="005C63F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5C63F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5C63FD" w:rsidRPr="005C63FD" w:rsidRDefault="005C63FD" w:rsidP="005C63FD">
      <w:pPr>
        <w:rPr>
          <w:rFonts w:ascii="Times New Roman" w:hAnsi="Times New Roman" w:cs="Times New Roman"/>
          <w:sz w:val="28"/>
          <w:szCs w:val="28"/>
        </w:rPr>
      </w:pPr>
    </w:p>
    <w:p w:rsidR="005C63FD" w:rsidRPr="005C63FD" w:rsidRDefault="005C63FD" w:rsidP="005C63FD">
      <w:pPr>
        <w:rPr>
          <w:rFonts w:ascii="Times New Roman" w:hAnsi="Times New Roman" w:cs="Times New Roman"/>
          <w:sz w:val="28"/>
          <w:szCs w:val="28"/>
        </w:rPr>
      </w:pPr>
    </w:p>
    <w:p w:rsidR="005C63FD" w:rsidRPr="005C63FD" w:rsidRDefault="005C63FD" w:rsidP="005C63FD">
      <w:pPr>
        <w:rPr>
          <w:rFonts w:ascii="Times New Roman" w:hAnsi="Times New Roman" w:cs="Times New Roman"/>
          <w:sz w:val="28"/>
          <w:szCs w:val="28"/>
        </w:rPr>
      </w:pPr>
      <w:r w:rsidRPr="005C63FD">
        <w:rPr>
          <w:rFonts w:ascii="Times New Roman" w:hAnsi="Times New Roman" w:cs="Times New Roman"/>
          <w:sz w:val="28"/>
          <w:szCs w:val="28"/>
        </w:rPr>
        <w:t>В целях исполнения обязанности, установленной статьей 13.3 Федерального закона от 25.12.2008 № 273-ФЗ «О противодействии коррупции»</w:t>
      </w:r>
    </w:p>
    <w:p w:rsidR="005C63FD" w:rsidRPr="005C63FD" w:rsidRDefault="005C63FD" w:rsidP="005C63FD">
      <w:pPr>
        <w:rPr>
          <w:rFonts w:ascii="Times New Roman" w:hAnsi="Times New Roman" w:cs="Times New Roman"/>
          <w:sz w:val="28"/>
          <w:szCs w:val="28"/>
        </w:rPr>
      </w:pPr>
      <w:r w:rsidRPr="005C63FD">
        <w:rPr>
          <w:rFonts w:ascii="Times New Roman" w:hAnsi="Times New Roman" w:cs="Times New Roman"/>
          <w:sz w:val="28"/>
          <w:szCs w:val="28"/>
        </w:rPr>
        <w:t>ПРИКАЗЫВАЮ:</w:t>
      </w:r>
    </w:p>
    <w:p w:rsidR="005C63FD" w:rsidRDefault="005C63FD" w:rsidP="005C63FD">
      <w:pPr>
        <w:rPr>
          <w:rFonts w:ascii="Times New Roman" w:hAnsi="Times New Roman" w:cs="Times New Roman"/>
          <w:sz w:val="28"/>
          <w:szCs w:val="28"/>
        </w:rPr>
      </w:pPr>
      <w:r w:rsidRPr="005C63FD">
        <w:rPr>
          <w:rFonts w:ascii="Times New Roman" w:hAnsi="Times New Roman" w:cs="Times New Roman"/>
          <w:sz w:val="28"/>
          <w:szCs w:val="28"/>
        </w:rPr>
        <w:t xml:space="preserve">1. Назначить </w:t>
      </w:r>
      <w:r>
        <w:rPr>
          <w:rFonts w:ascii="Times New Roman" w:hAnsi="Times New Roman" w:cs="Times New Roman"/>
          <w:sz w:val="28"/>
          <w:szCs w:val="28"/>
        </w:rPr>
        <w:t xml:space="preserve">юрисконсульта Ильину Марину Александровну </w:t>
      </w:r>
      <w:r w:rsidRPr="005C63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63FD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5C63FD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 в </w:t>
      </w:r>
      <w:r>
        <w:rPr>
          <w:rFonts w:ascii="Times New Roman" w:hAnsi="Times New Roman" w:cs="Times New Roman"/>
          <w:sz w:val="28"/>
          <w:szCs w:val="28"/>
        </w:rPr>
        <w:t>ТОГБУЗ «Бондарская ЦРБ»</w:t>
      </w:r>
      <w:r w:rsidRPr="005C63FD">
        <w:rPr>
          <w:rFonts w:ascii="Times New Roman" w:hAnsi="Times New Roman" w:cs="Times New Roman"/>
          <w:sz w:val="28"/>
          <w:szCs w:val="28"/>
        </w:rPr>
        <w:t>.</w:t>
      </w:r>
    </w:p>
    <w:p w:rsidR="005C63FD" w:rsidRDefault="005C63FD" w:rsidP="005C63FD">
      <w:pPr>
        <w:rPr>
          <w:rFonts w:ascii="Times New Roman" w:hAnsi="Times New Roman" w:cs="Times New Roman"/>
          <w:sz w:val="28"/>
          <w:szCs w:val="28"/>
        </w:rPr>
      </w:pPr>
      <w:r w:rsidRPr="005C63FD">
        <w:rPr>
          <w:rFonts w:ascii="Times New Roman" w:hAnsi="Times New Roman" w:cs="Times New Roman"/>
          <w:sz w:val="28"/>
          <w:szCs w:val="28"/>
        </w:rPr>
        <w:t xml:space="preserve"> 2. Установить, что к полномочиям ответственного за профилактику коррупционных и иных правонарушений относится: </w:t>
      </w:r>
    </w:p>
    <w:p w:rsidR="005C63FD" w:rsidRDefault="005C63FD" w:rsidP="005C63FD">
      <w:pPr>
        <w:rPr>
          <w:rFonts w:ascii="Times New Roman" w:hAnsi="Times New Roman" w:cs="Times New Roman"/>
          <w:sz w:val="28"/>
          <w:szCs w:val="28"/>
        </w:rPr>
      </w:pPr>
      <w:r w:rsidRPr="005C63FD">
        <w:rPr>
          <w:rFonts w:ascii="Times New Roman" w:hAnsi="Times New Roman" w:cs="Times New Roman"/>
          <w:sz w:val="28"/>
          <w:szCs w:val="28"/>
        </w:rPr>
        <w:t xml:space="preserve">2.1. Подготовка локальных нормативных актов по предупреждению коррупции. </w:t>
      </w:r>
    </w:p>
    <w:p w:rsidR="005C63FD" w:rsidRDefault="005C63FD" w:rsidP="005C63FD">
      <w:pPr>
        <w:rPr>
          <w:rFonts w:ascii="Times New Roman" w:hAnsi="Times New Roman" w:cs="Times New Roman"/>
          <w:sz w:val="28"/>
          <w:szCs w:val="28"/>
        </w:rPr>
      </w:pPr>
      <w:r w:rsidRPr="005C63FD">
        <w:rPr>
          <w:rFonts w:ascii="Times New Roman" w:hAnsi="Times New Roman" w:cs="Times New Roman"/>
          <w:sz w:val="28"/>
          <w:szCs w:val="28"/>
        </w:rPr>
        <w:t>2.2. Оказание работникам консультативной помощи по вопросам, связанным с применением антикоррупционного законодательства.</w:t>
      </w:r>
    </w:p>
    <w:p w:rsidR="005C63FD" w:rsidRDefault="005C63FD" w:rsidP="005C63FD">
      <w:pPr>
        <w:rPr>
          <w:rFonts w:ascii="Times New Roman" w:hAnsi="Times New Roman" w:cs="Times New Roman"/>
          <w:sz w:val="28"/>
          <w:szCs w:val="28"/>
        </w:rPr>
      </w:pPr>
      <w:r w:rsidRPr="005C63FD">
        <w:rPr>
          <w:rFonts w:ascii="Times New Roman" w:hAnsi="Times New Roman" w:cs="Times New Roman"/>
          <w:sz w:val="28"/>
          <w:szCs w:val="28"/>
        </w:rPr>
        <w:t xml:space="preserve"> 2.3. Взаимодействие с правоохранительными органами, иными государственными органами, органами местного самоуправления по вопросам предупреждения коррупции 2. </w:t>
      </w:r>
    </w:p>
    <w:p w:rsidR="005C63FD" w:rsidRDefault="005C63FD" w:rsidP="005C63FD">
      <w:pPr>
        <w:rPr>
          <w:rFonts w:ascii="Times New Roman" w:hAnsi="Times New Roman" w:cs="Times New Roman"/>
          <w:sz w:val="28"/>
          <w:szCs w:val="28"/>
        </w:rPr>
      </w:pPr>
      <w:r w:rsidRPr="005C63F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C63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63F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5C63FD" w:rsidRPr="005C63FD" w:rsidRDefault="005C63FD" w:rsidP="005C63FD">
      <w:pPr>
        <w:rPr>
          <w:rFonts w:ascii="Times New Roman" w:hAnsi="Times New Roman" w:cs="Times New Roman"/>
          <w:sz w:val="28"/>
          <w:szCs w:val="28"/>
        </w:rPr>
      </w:pPr>
      <w:r w:rsidRPr="009D1993">
        <w:rPr>
          <w:rStyle w:val="a3"/>
          <w:rFonts w:ascii="Times New Roman" w:hAnsi="Times New Roman" w:cs="Times New Roman"/>
          <w:sz w:val="28"/>
          <w:szCs w:val="28"/>
        </w:rPr>
        <w:t>Главный врач ТОГБУЗ «Бондарская ЦРБ»</w:t>
      </w:r>
      <w:proofErr w:type="spellStart"/>
      <w:r w:rsidRPr="009D1993">
        <w:rPr>
          <w:rStyle w:val="a3"/>
          <w:rFonts w:ascii="Times New Roman" w:hAnsi="Times New Roman" w:cs="Times New Roman"/>
          <w:sz w:val="28"/>
          <w:szCs w:val="28"/>
        </w:rPr>
        <w:t>________________Бояркина</w:t>
      </w:r>
      <w:proofErr w:type="spellEnd"/>
      <w:r w:rsidRPr="009D1993">
        <w:rPr>
          <w:rStyle w:val="a3"/>
          <w:rFonts w:ascii="Times New Roman" w:hAnsi="Times New Roman" w:cs="Times New Roman"/>
          <w:sz w:val="28"/>
          <w:szCs w:val="28"/>
        </w:rPr>
        <w:t xml:space="preserve"> И.Л</w:t>
      </w:r>
      <w:bookmarkStart w:id="0" w:name="_GoBack"/>
      <w:bookmarkEnd w:id="0"/>
    </w:p>
    <w:sectPr w:rsidR="005C63FD" w:rsidRPr="005C63FD" w:rsidSect="00492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3FD"/>
    <w:rsid w:val="00094E92"/>
    <w:rsid w:val="00290487"/>
    <w:rsid w:val="00484F67"/>
    <w:rsid w:val="00492863"/>
    <w:rsid w:val="005C63FD"/>
    <w:rsid w:val="0080196B"/>
    <w:rsid w:val="00BF35BF"/>
    <w:rsid w:val="00C207B9"/>
    <w:rsid w:val="00C702F8"/>
    <w:rsid w:val="00F9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C63FD"/>
    <w:rPr>
      <w:rFonts w:ascii="Arial" w:hAnsi="Arial" w:cs="Arial"/>
      <w:sz w:val="19"/>
      <w:szCs w:val="19"/>
      <w:shd w:val="clear" w:color="auto" w:fill="FFFFFF"/>
    </w:rPr>
  </w:style>
  <w:style w:type="paragraph" w:styleId="a4">
    <w:name w:val="Body Text"/>
    <w:basedOn w:val="a"/>
    <w:link w:val="a3"/>
    <w:rsid w:val="005C63FD"/>
    <w:pPr>
      <w:widowControl w:val="0"/>
      <w:shd w:val="clear" w:color="auto" w:fill="FFFFFF"/>
      <w:spacing w:before="300" w:after="540" w:line="240" w:lineRule="atLeast"/>
      <w:jc w:val="both"/>
    </w:pPr>
    <w:rPr>
      <w:rFonts w:ascii="Arial" w:hAnsi="Arial" w:cs="Arial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5C6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C63FD"/>
    <w:rPr>
      <w:rFonts w:ascii="Arial" w:hAnsi="Arial" w:cs="Arial"/>
      <w:sz w:val="19"/>
      <w:szCs w:val="19"/>
      <w:shd w:val="clear" w:color="auto" w:fill="FFFFFF"/>
    </w:rPr>
  </w:style>
  <w:style w:type="paragraph" w:styleId="a4">
    <w:name w:val="Body Text"/>
    <w:basedOn w:val="a"/>
    <w:link w:val="a3"/>
    <w:rsid w:val="005C63FD"/>
    <w:pPr>
      <w:widowControl w:val="0"/>
      <w:shd w:val="clear" w:color="auto" w:fill="FFFFFF"/>
      <w:spacing w:before="300" w:after="540" w:line="240" w:lineRule="atLeast"/>
      <w:jc w:val="both"/>
    </w:pPr>
    <w:rPr>
      <w:rFonts w:ascii="Arial" w:hAnsi="Arial" w:cs="Arial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5C63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2022-05-27T08:58:00Z</cp:lastPrinted>
  <dcterms:created xsi:type="dcterms:W3CDTF">2017-05-28T13:53:00Z</dcterms:created>
  <dcterms:modified xsi:type="dcterms:W3CDTF">2022-05-27T08:58:00Z</dcterms:modified>
</cp:coreProperties>
</file>